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24" w:rsidRDefault="00811391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-235585</wp:posOffset>
            </wp:positionV>
            <wp:extent cx="6943725" cy="10229850"/>
            <wp:effectExtent l="19050" t="0" r="9525" b="0"/>
            <wp:wrapNone/>
            <wp:docPr id="1" name="Рисунок 0" descr="приё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ём.jpeg"/>
                    <pic:cNvPicPr/>
                  </pic:nvPicPr>
                  <pic:blipFill>
                    <a:blip r:embed="rId8"/>
                    <a:srcRect l="6254" t="1748" r="2983" b="1049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0A7889" w:rsidRDefault="000A7889" w:rsidP="00717E30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center"/>
        <w:rPr>
          <w:b/>
          <w:bCs/>
          <w:color w:val="000000"/>
          <w:sz w:val="32"/>
          <w:szCs w:val="32"/>
        </w:rPr>
      </w:pPr>
    </w:p>
    <w:p w:rsidR="00AA55A5" w:rsidRPr="00C23D91" w:rsidRDefault="00AA55A5" w:rsidP="00811391">
      <w:pPr>
        <w:shd w:val="clear" w:color="auto" w:fill="FFFFFF"/>
        <w:tabs>
          <w:tab w:val="left" w:pos="0"/>
          <w:tab w:val="left" w:pos="4075"/>
        </w:tabs>
        <w:spacing w:before="22"/>
        <w:ind w:left="14"/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lastRenderedPageBreak/>
        <w:t xml:space="preserve">лицензией на осуществление образовательной деятельности, свидетельством о государственной аккредитации учреждения, </w:t>
      </w:r>
      <w:r w:rsidR="00C23D91">
        <w:rPr>
          <w:color w:val="000000"/>
          <w:sz w:val="28"/>
          <w:szCs w:val="28"/>
        </w:rPr>
        <w:t>У</w:t>
      </w:r>
      <w:r w:rsidRPr="00C23D91">
        <w:rPr>
          <w:color w:val="000000"/>
          <w:sz w:val="28"/>
          <w:szCs w:val="28"/>
        </w:rPr>
        <w:t xml:space="preserve">ставом </w:t>
      </w:r>
      <w:r w:rsidR="00C23D91">
        <w:rPr>
          <w:color w:val="000000"/>
          <w:sz w:val="28"/>
          <w:szCs w:val="28"/>
        </w:rPr>
        <w:t xml:space="preserve"> школы</w:t>
      </w:r>
      <w:r w:rsidRPr="00C23D91">
        <w:rPr>
          <w:color w:val="000000"/>
          <w:sz w:val="28"/>
          <w:szCs w:val="28"/>
        </w:rPr>
        <w:t>, основными образовательными программами  фиксируется в заявлении о приеме и заверяется личной подписью родителей (за</w:t>
      </w:r>
      <w:r w:rsidR="00ED3056" w:rsidRPr="00C23D91">
        <w:rPr>
          <w:color w:val="000000"/>
          <w:sz w:val="28"/>
          <w:szCs w:val="28"/>
        </w:rPr>
        <w:t>конных представителей) ребенка.</w:t>
      </w:r>
    </w:p>
    <w:p w:rsidR="00ED3056" w:rsidRPr="00C23D91" w:rsidRDefault="00AA55A5" w:rsidP="00ED3056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 xml:space="preserve">Подписью родителей (законных представителей) </w:t>
      </w:r>
      <w:r w:rsidR="00C23D91">
        <w:rPr>
          <w:color w:val="000000"/>
          <w:sz w:val="28"/>
          <w:szCs w:val="28"/>
        </w:rPr>
        <w:t>учащегося</w:t>
      </w:r>
      <w:r w:rsidRPr="00C23D91">
        <w:rPr>
          <w:color w:val="000000"/>
          <w:sz w:val="28"/>
          <w:szCs w:val="28"/>
        </w:rPr>
        <w:t xml:space="preserve">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D3056" w:rsidRPr="00C23D91" w:rsidRDefault="00ED3056" w:rsidP="00ED3056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>2.3.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</w:t>
      </w:r>
    </w:p>
    <w:p w:rsidR="00ED3056" w:rsidRPr="00C23D91" w:rsidRDefault="00ED3056" w:rsidP="00ED3056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ED3056" w:rsidRPr="00C23D91" w:rsidRDefault="00ED3056" w:rsidP="00ED3056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 xml:space="preserve">а)   фамилия, имя, отчество (последнее - при наличии) ребенка; </w:t>
      </w:r>
    </w:p>
    <w:p w:rsidR="00ED3056" w:rsidRPr="00C23D91" w:rsidRDefault="00ED3056" w:rsidP="00ED3056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>б)   дата и место рождения ребенка;</w:t>
      </w:r>
    </w:p>
    <w:p w:rsidR="00ED3056" w:rsidRPr="00C23D91" w:rsidRDefault="00ED3056" w:rsidP="00ED3056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ED3056" w:rsidRPr="00C23D91" w:rsidRDefault="00ED3056" w:rsidP="00ED3056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ED3056" w:rsidRPr="00C23D91" w:rsidRDefault="00ED3056" w:rsidP="00ED3056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ED3056" w:rsidRPr="00C23D91" w:rsidRDefault="00ED3056" w:rsidP="00ED3056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>2.4.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обучающегося), и документ, подтверждающий право заявителя на пребывание в Российской Федерации.</w:t>
      </w:r>
    </w:p>
    <w:p w:rsidR="00ED3056" w:rsidRDefault="00ED3056" w:rsidP="00ED3056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33195" w:rsidRPr="00C23D91" w:rsidRDefault="00433195" w:rsidP="00ED3056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color w:val="000000"/>
          <w:sz w:val="28"/>
          <w:szCs w:val="28"/>
        </w:rPr>
      </w:pPr>
    </w:p>
    <w:p w:rsidR="00B73124" w:rsidRPr="00C23D91" w:rsidRDefault="00B73124" w:rsidP="00B73124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b/>
          <w:bCs/>
          <w:color w:val="000000"/>
          <w:sz w:val="28"/>
          <w:szCs w:val="28"/>
        </w:rPr>
      </w:pPr>
    </w:p>
    <w:p w:rsidR="00ED3056" w:rsidRPr="00C23D91" w:rsidRDefault="00ED3056" w:rsidP="00ED3056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075"/>
        </w:tabs>
        <w:spacing w:before="22"/>
        <w:jc w:val="both"/>
        <w:rPr>
          <w:b/>
          <w:bCs/>
          <w:color w:val="000000"/>
          <w:sz w:val="28"/>
          <w:szCs w:val="28"/>
        </w:rPr>
      </w:pPr>
      <w:r w:rsidRPr="00C23D91">
        <w:rPr>
          <w:b/>
          <w:color w:val="000000"/>
          <w:sz w:val="28"/>
          <w:szCs w:val="28"/>
        </w:rPr>
        <w:t>Прием в первый класс</w:t>
      </w:r>
    </w:p>
    <w:p w:rsidR="00717E30" w:rsidRPr="00C23D91" w:rsidRDefault="002513E9" w:rsidP="00ED3056">
      <w:pPr>
        <w:shd w:val="clear" w:color="auto" w:fill="FFFFFF"/>
        <w:tabs>
          <w:tab w:val="left" w:pos="0"/>
          <w:tab w:val="left" w:pos="4075"/>
        </w:tabs>
        <w:spacing w:before="22"/>
        <w:ind w:firstLine="567"/>
        <w:jc w:val="both"/>
        <w:rPr>
          <w:b/>
          <w:bCs/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 xml:space="preserve">3.1. </w:t>
      </w:r>
      <w:r w:rsidR="00717E30" w:rsidRPr="00C23D91">
        <w:rPr>
          <w:color w:val="000000"/>
          <w:sz w:val="28"/>
          <w:szCs w:val="28"/>
        </w:rPr>
        <w:t xml:space="preserve">В первый класс Школы принимаются дети, достигшие к 1 сентября учебного года возраста не менее шести лет шести месяцев при отсутствии противопоказаний по состоянию </w:t>
      </w:r>
      <w:r w:rsidR="00717E30" w:rsidRPr="00C23D91">
        <w:rPr>
          <w:color w:val="000000"/>
          <w:spacing w:val="10"/>
          <w:sz w:val="28"/>
          <w:szCs w:val="28"/>
        </w:rPr>
        <w:t xml:space="preserve">здоровья, но не позже достижения ими возраста восьми лет. </w:t>
      </w:r>
    </w:p>
    <w:p w:rsidR="00717E30" w:rsidRPr="00C23D91" w:rsidRDefault="002513E9" w:rsidP="00B73124">
      <w:pPr>
        <w:shd w:val="clear" w:color="auto" w:fill="FFFFFF"/>
        <w:tabs>
          <w:tab w:val="left" w:pos="0"/>
          <w:tab w:val="left" w:pos="4075"/>
        </w:tabs>
        <w:spacing w:before="22"/>
        <w:ind w:left="14" w:firstLine="553"/>
        <w:contextualSpacing/>
        <w:jc w:val="both"/>
        <w:rPr>
          <w:b/>
          <w:bCs/>
          <w:color w:val="000000"/>
          <w:sz w:val="28"/>
          <w:szCs w:val="28"/>
        </w:rPr>
      </w:pPr>
      <w:r w:rsidRPr="00C23D91">
        <w:rPr>
          <w:sz w:val="28"/>
          <w:szCs w:val="28"/>
          <w:lang w:eastAsia="ru-RU"/>
        </w:rPr>
        <w:t xml:space="preserve">3.2. </w:t>
      </w:r>
      <w:r w:rsidR="00717E30" w:rsidRPr="00C23D91">
        <w:rPr>
          <w:sz w:val="28"/>
          <w:szCs w:val="28"/>
          <w:lang w:eastAsia="ru-RU"/>
        </w:rPr>
        <w:t>Для зачисления в первый класс родители (законные представители) ребенка представляют следующие документы:</w:t>
      </w:r>
    </w:p>
    <w:p w:rsidR="000F6CE9" w:rsidRDefault="000F6CE9" w:rsidP="000F6CE9">
      <w:pPr>
        <w:shd w:val="clear" w:color="auto" w:fill="FFFFFF"/>
        <w:tabs>
          <w:tab w:val="left" w:pos="0"/>
          <w:tab w:val="left" w:pos="4075"/>
        </w:tabs>
        <w:spacing w:before="22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717E30" w:rsidRPr="00C23D91">
        <w:rPr>
          <w:color w:val="000000"/>
          <w:sz w:val="28"/>
          <w:szCs w:val="28"/>
        </w:rPr>
        <w:t>заявление о приеме ребенка на обучение в Школу;</w:t>
      </w:r>
    </w:p>
    <w:p w:rsidR="000F6CE9" w:rsidRDefault="00C3779D" w:rsidP="000F6CE9">
      <w:pPr>
        <w:shd w:val="clear" w:color="auto" w:fill="FFFFFF"/>
        <w:tabs>
          <w:tab w:val="left" w:pos="0"/>
          <w:tab w:val="left" w:pos="4075"/>
        </w:tabs>
        <w:spacing w:before="22"/>
        <w:ind w:left="14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-</w:t>
      </w:r>
      <w:r w:rsidR="00717E30" w:rsidRPr="00C23D91">
        <w:rPr>
          <w:sz w:val="28"/>
          <w:szCs w:val="28"/>
          <w:lang w:eastAsia="ru-RU"/>
        </w:rPr>
        <w:t>свидетельство о рождении ребенка (оригинал и ксерокопия), ксерокопия заверяется подписью директора Школы и печатью, после чего оригинал документа возвращается родителям (законным представителям);</w:t>
      </w:r>
    </w:p>
    <w:p w:rsidR="00751D64" w:rsidRDefault="000F6CE9" w:rsidP="00751D64">
      <w:pPr>
        <w:shd w:val="clear" w:color="auto" w:fill="FFFFFF"/>
        <w:tabs>
          <w:tab w:val="left" w:pos="0"/>
          <w:tab w:val="left" w:pos="4075"/>
        </w:tabs>
        <w:spacing w:before="22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="00717E30" w:rsidRPr="00C23D91">
        <w:rPr>
          <w:color w:val="000000"/>
          <w:sz w:val="28"/>
          <w:szCs w:val="28"/>
        </w:rPr>
        <w:t>справку с м</w:t>
      </w:r>
      <w:r w:rsidR="00751D64">
        <w:rPr>
          <w:color w:val="000000"/>
          <w:sz w:val="28"/>
          <w:szCs w:val="28"/>
        </w:rPr>
        <w:t>еста жительства о составе семьи;</w:t>
      </w:r>
    </w:p>
    <w:p w:rsidR="00C3779D" w:rsidRDefault="00751D64" w:rsidP="00C3779D">
      <w:pPr>
        <w:shd w:val="clear" w:color="auto" w:fill="FFFFFF"/>
        <w:tabs>
          <w:tab w:val="left" w:pos="0"/>
          <w:tab w:val="left" w:pos="4075"/>
        </w:tabs>
        <w:spacing w:before="22"/>
        <w:ind w:left="1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23D91">
        <w:rPr>
          <w:sz w:val="28"/>
          <w:szCs w:val="28"/>
          <w:lang w:eastAsia="ru-RU"/>
        </w:rPr>
        <w:t>медицинскую карту установленного образца по форме  № 026/у</w:t>
      </w:r>
    </w:p>
    <w:p w:rsidR="00C3779D" w:rsidRDefault="00C3779D" w:rsidP="00C3779D">
      <w:pPr>
        <w:shd w:val="clear" w:color="auto" w:fill="FFFFFF"/>
        <w:tabs>
          <w:tab w:val="left" w:pos="0"/>
          <w:tab w:val="left" w:pos="4075"/>
        </w:tabs>
        <w:spacing w:before="22"/>
        <w:ind w:left="14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-</w:t>
      </w:r>
      <w:r w:rsidRPr="00C23D91">
        <w:rPr>
          <w:bCs/>
          <w:color w:val="000000"/>
          <w:sz w:val="28"/>
          <w:szCs w:val="28"/>
        </w:rPr>
        <w:t>СНИЛС на ребенка;</w:t>
      </w:r>
    </w:p>
    <w:p w:rsidR="00C3779D" w:rsidRDefault="00C3779D" w:rsidP="00C3779D">
      <w:pPr>
        <w:shd w:val="clear" w:color="auto" w:fill="FFFFFF"/>
        <w:tabs>
          <w:tab w:val="left" w:pos="0"/>
          <w:tab w:val="left" w:pos="4075"/>
        </w:tabs>
        <w:spacing w:before="22"/>
        <w:ind w:left="14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  <w:lang w:eastAsia="ru-RU"/>
        </w:rPr>
        <w:t>-  копию полиса обязательного медицинского страхования</w:t>
      </w:r>
      <w:r w:rsidRPr="00C23D91">
        <w:rPr>
          <w:sz w:val="28"/>
          <w:szCs w:val="28"/>
          <w:lang w:eastAsia="ru-RU"/>
        </w:rPr>
        <w:t>;</w:t>
      </w:r>
    </w:p>
    <w:p w:rsidR="00717E30" w:rsidRPr="00E95284" w:rsidRDefault="00C3779D" w:rsidP="00E95284">
      <w:pPr>
        <w:shd w:val="clear" w:color="auto" w:fill="FFFFFF"/>
        <w:tabs>
          <w:tab w:val="left" w:pos="0"/>
          <w:tab w:val="left" w:pos="4075"/>
        </w:tabs>
        <w:spacing w:before="22"/>
        <w:ind w:left="14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C23D91">
        <w:rPr>
          <w:color w:val="000000"/>
          <w:spacing w:val="-1"/>
          <w:sz w:val="28"/>
          <w:szCs w:val="28"/>
        </w:rPr>
        <w:t xml:space="preserve">копию паспорта родителя (законного представителя) ребенка, заключающего </w:t>
      </w:r>
      <w:r w:rsidRPr="00C23D91">
        <w:rPr>
          <w:color w:val="000000"/>
          <w:spacing w:val="-1"/>
          <w:sz w:val="28"/>
          <w:szCs w:val="28"/>
        </w:rPr>
        <w:lastRenderedPageBreak/>
        <w:t xml:space="preserve">со Школой </w:t>
      </w:r>
      <w:r w:rsidRPr="00C23D91">
        <w:rPr>
          <w:color w:val="000000"/>
          <w:spacing w:val="-10"/>
          <w:sz w:val="28"/>
          <w:szCs w:val="28"/>
        </w:rPr>
        <w:t>договор на оказание образовательных услуг;</w:t>
      </w:r>
    </w:p>
    <w:p w:rsidR="006E4348" w:rsidRDefault="00CF553C" w:rsidP="006E4348">
      <w:pPr>
        <w:shd w:val="clear" w:color="auto" w:fill="FFFFFF"/>
        <w:tabs>
          <w:tab w:val="left" w:pos="0"/>
          <w:tab w:val="left" w:pos="505"/>
        </w:tabs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</w:t>
      </w:r>
      <w:r w:rsidR="00717E30" w:rsidRPr="00C23D91">
        <w:rPr>
          <w:sz w:val="28"/>
          <w:szCs w:val="28"/>
          <w:lang w:eastAsia="ru-RU"/>
        </w:rPr>
        <w:t xml:space="preserve">Зачисление ребенка в первый класс оформляется приказом </w:t>
      </w:r>
      <w:r w:rsidR="006E4348">
        <w:rPr>
          <w:sz w:val="28"/>
          <w:szCs w:val="28"/>
          <w:lang w:eastAsia="ru-RU"/>
        </w:rPr>
        <w:t>директора</w:t>
      </w:r>
      <w:r w:rsidR="00717E30" w:rsidRPr="00C23D91">
        <w:rPr>
          <w:sz w:val="28"/>
          <w:szCs w:val="28"/>
          <w:lang w:eastAsia="ru-RU"/>
        </w:rPr>
        <w:t xml:space="preserve"> после представления полного пакета документов</w:t>
      </w:r>
      <w:r w:rsidR="00B73124" w:rsidRPr="00C23D91">
        <w:rPr>
          <w:sz w:val="28"/>
          <w:szCs w:val="28"/>
          <w:lang w:eastAsia="ru-RU"/>
        </w:rPr>
        <w:t>.</w:t>
      </w:r>
    </w:p>
    <w:p w:rsidR="006E4348" w:rsidRPr="00C23D91" w:rsidRDefault="00CF553C" w:rsidP="006E4348">
      <w:pPr>
        <w:shd w:val="clear" w:color="auto" w:fill="FFFFFF"/>
        <w:tabs>
          <w:tab w:val="left" w:pos="0"/>
          <w:tab w:val="left" w:pos="505"/>
        </w:tabs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3.4. </w:t>
      </w:r>
      <w:r w:rsidR="006E4348" w:rsidRPr="00C23D91">
        <w:rPr>
          <w:color w:val="000000"/>
          <w:sz w:val="28"/>
          <w:szCs w:val="28"/>
        </w:rPr>
        <w:t xml:space="preserve">На каждого зачисленного ребенка заводится личное дело, в котором хранятся </w:t>
      </w:r>
      <w:r w:rsidR="00751D64">
        <w:rPr>
          <w:color w:val="000000"/>
          <w:sz w:val="28"/>
          <w:szCs w:val="28"/>
        </w:rPr>
        <w:t xml:space="preserve"> все сданные </w:t>
      </w:r>
      <w:r w:rsidR="006E4348" w:rsidRPr="00C23D91">
        <w:rPr>
          <w:color w:val="000000"/>
          <w:sz w:val="28"/>
          <w:szCs w:val="28"/>
        </w:rPr>
        <w:t>документы.</w:t>
      </w:r>
    </w:p>
    <w:p w:rsidR="006E4348" w:rsidRDefault="006E4348" w:rsidP="002513E9">
      <w:pPr>
        <w:shd w:val="clear" w:color="auto" w:fill="FFFFFF"/>
        <w:tabs>
          <w:tab w:val="left" w:pos="0"/>
          <w:tab w:val="left" w:pos="505"/>
        </w:tabs>
        <w:ind w:firstLine="567"/>
        <w:contextualSpacing/>
        <w:jc w:val="both"/>
        <w:rPr>
          <w:sz w:val="28"/>
          <w:szCs w:val="28"/>
          <w:lang w:eastAsia="ru-RU"/>
        </w:rPr>
      </w:pPr>
    </w:p>
    <w:p w:rsidR="006E4348" w:rsidRPr="006E4348" w:rsidRDefault="006E4348" w:rsidP="002513E9">
      <w:pPr>
        <w:shd w:val="clear" w:color="auto" w:fill="FFFFFF"/>
        <w:tabs>
          <w:tab w:val="left" w:pos="0"/>
          <w:tab w:val="left" w:pos="505"/>
        </w:tabs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6E4348">
        <w:rPr>
          <w:b/>
          <w:sz w:val="28"/>
          <w:szCs w:val="28"/>
          <w:lang w:eastAsia="ru-RU"/>
        </w:rPr>
        <w:t>4.Прием в 10 класс</w:t>
      </w:r>
    </w:p>
    <w:p w:rsidR="00717E30" w:rsidRPr="00C23D91" w:rsidRDefault="006E4348" w:rsidP="00B73124">
      <w:pPr>
        <w:shd w:val="clear" w:color="auto" w:fill="FFFFFF"/>
        <w:tabs>
          <w:tab w:val="left" w:pos="0"/>
          <w:tab w:val="left" w:pos="505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9F4021" w:rsidRPr="00C23D91">
        <w:rPr>
          <w:color w:val="000000"/>
          <w:sz w:val="28"/>
          <w:szCs w:val="28"/>
        </w:rPr>
        <w:t>.</w:t>
      </w:r>
      <w:r w:rsidR="008032A9" w:rsidRPr="00C23D91">
        <w:rPr>
          <w:color w:val="000000"/>
          <w:sz w:val="28"/>
          <w:szCs w:val="28"/>
        </w:rPr>
        <w:t xml:space="preserve">Прием </w:t>
      </w:r>
      <w:r>
        <w:rPr>
          <w:color w:val="000000"/>
          <w:sz w:val="28"/>
          <w:szCs w:val="28"/>
        </w:rPr>
        <w:t>учащихся в 10 класс</w:t>
      </w:r>
      <w:r w:rsidR="00717E30" w:rsidRPr="00C23D91">
        <w:rPr>
          <w:sz w:val="28"/>
          <w:szCs w:val="28"/>
          <w:lang w:eastAsia="ru-RU"/>
        </w:rPr>
        <w:t xml:space="preserve"> проводится в соответствии с лицензионными условиями осуществления образовательной деятельности, Уставом</w:t>
      </w:r>
      <w:r>
        <w:rPr>
          <w:sz w:val="28"/>
          <w:szCs w:val="28"/>
          <w:lang w:eastAsia="ru-RU"/>
        </w:rPr>
        <w:t xml:space="preserve"> школы</w:t>
      </w:r>
      <w:r w:rsidR="00717E30" w:rsidRPr="00C23D91">
        <w:rPr>
          <w:sz w:val="28"/>
          <w:szCs w:val="28"/>
          <w:lang w:eastAsia="ru-RU"/>
        </w:rPr>
        <w:t xml:space="preserve"> при наличии свободных мест. </w:t>
      </w:r>
    </w:p>
    <w:p w:rsidR="00717E30" w:rsidRPr="00C23D91" w:rsidRDefault="006E4348" w:rsidP="00B73124">
      <w:pPr>
        <w:shd w:val="clear" w:color="auto" w:fill="FFFFFF"/>
        <w:tabs>
          <w:tab w:val="left" w:pos="0"/>
          <w:tab w:val="left" w:pos="505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Для зачисления </w:t>
      </w:r>
      <w:r w:rsidR="00F7075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10 класс р</w:t>
      </w:r>
      <w:r w:rsidR="00717E30" w:rsidRPr="00C23D91">
        <w:rPr>
          <w:color w:val="000000"/>
          <w:sz w:val="28"/>
          <w:szCs w:val="28"/>
        </w:rPr>
        <w:t>одители (законные представители) представляют следующие</w:t>
      </w:r>
      <w:r>
        <w:rPr>
          <w:color w:val="000000"/>
          <w:sz w:val="28"/>
          <w:szCs w:val="28"/>
        </w:rPr>
        <w:t xml:space="preserve"> документы:</w:t>
      </w:r>
    </w:p>
    <w:p w:rsidR="005C1D85" w:rsidRPr="00C23D91" w:rsidRDefault="005C1D85" w:rsidP="00B73124">
      <w:pPr>
        <w:shd w:val="clear" w:color="auto" w:fill="FFFFFF"/>
        <w:tabs>
          <w:tab w:val="left" w:pos="0"/>
          <w:tab w:val="left" w:pos="505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5C1D85" w:rsidRPr="00C23D91" w:rsidRDefault="005C1D85" w:rsidP="005C1D85">
      <w:pPr>
        <w:shd w:val="clear" w:color="auto" w:fill="FFFFFF"/>
        <w:tabs>
          <w:tab w:val="left" w:pos="0"/>
          <w:tab w:val="left" w:pos="505"/>
        </w:tabs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>- заявление о зачислении с указанием фактического места проживания ребенка;</w:t>
      </w:r>
    </w:p>
    <w:p w:rsidR="005C1D85" w:rsidRPr="00C23D91" w:rsidRDefault="005C1D85" w:rsidP="005C1D85">
      <w:pPr>
        <w:shd w:val="clear" w:color="auto" w:fill="FFFFFF"/>
        <w:tabs>
          <w:tab w:val="left" w:pos="0"/>
          <w:tab w:val="left" w:pos="505"/>
        </w:tabs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 xml:space="preserve">- оригинал   паспорта ребенка (ксерокопия заверяется подписью директора  и печатью </w:t>
      </w:r>
      <w:r w:rsidR="00CF553C">
        <w:rPr>
          <w:color w:val="000000"/>
          <w:sz w:val="28"/>
          <w:szCs w:val="28"/>
        </w:rPr>
        <w:t>Школы</w:t>
      </w:r>
      <w:r w:rsidRPr="00C23D91">
        <w:rPr>
          <w:color w:val="000000"/>
          <w:sz w:val="28"/>
          <w:szCs w:val="28"/>
        </w:rPr>
        <w:t>, после чего оригинал документа возвращается поступающему на обучение совершеннолетнему гражданину или родителям (законным представителям) несовершеннолетнего);</w:t>
      </w:r>
    </w:p>
    <w:p w:rsidR="005C1D85" w:rsidRPr="00C23D91" w:rsidRDefault="005C1D85" w:rsidP="005C1D85">
      <w:pPr>
        <w:shd w:val="clear" w:color="auto" w:fill="FFFFFF"/>
        <w:tabs>
          <w:tab w:val="left" w:pos="0"/>
          <w:tab w:val="left" w:pos="505"/>
        </w:tabs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>- аттестат об основном общем образовании (подлинник);</w:t>
      </w:r>
    </w:p>
    <w:p w:rsidR="00F70756" w:rsidRDefault="005C1D85" w:rsidP="005C1D85">
      <w:pPr>
        <w:shd w:val="clear" w:color="auto" w:fill="FFFFFF"/>
        <w:tabs>
          <w:tab w:val="left" w:pos="0"/>
          <w:tab w:val="left" w:pos="505"/>
        </w:tabs>
        <w:contextualSpacing/>
        <w:jc w:val="both"/>
        <w:rPr>
          <w:color w:val="000000"/>
          <w:sz w:val="28"/>
          <w:szCs w:val="28"/>
        </w:rPr>
      </w:pPr>
      <w:r w:rsidRPr="00C23D91">
        <w:rPr>
          <w:color w:val="000000"/>
          <w:sz w:val="28"/>
          <w:szCs w:val="28"/>
        </w:rPr>
        <w:t xml:space="preserve">- </w:t>
      </w:r>
      <w:r w:rsidR="00CF553C">
        <w:rPr>
          <w:color w:val="000000"/>
          <w:sz w:val="28"/>
          <w:szCs w:val="28"/>
        </w:rPr>
        <w:t xml:space="preserve">личное дело </w:t>
      </w:r>
      <w:r w:rsidR="00C3779D">
        <w:rPr>
          <w:color w:val="000000"/>
          <w:sz w:val="28"/>
          <w:szCs w:val="28"/>
        </w:rPr>
        <w:t>учащегося</w:t>
      </w:r>
      <w:r w:rsidR="00CF553C">
        <w:rPr>
          <w:color w:val="000000"/>
          <w:sz w:val="28"/>
          <w:szCs w:val="28"/>
        </w:rPr>
        <w:t>;</w:t>
      </w:r>
    </w:p>
    <w:p w:rsidR="00F70756" w:rsidRDefault="00433195" w:rsidP="005C1D85">
      <w:pPr>
        <w:shd w:val="clear" w:color="auto" w:fill="FFFFFF"/>
        <w:tabs>
          <w:tab w:val="left" w:pos="0"/>
          <w:tab w:val="left" w:pos="505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медицинскую карту</w:t>
      </w:r>
      <w:r w:rsidR="005C1D85" w:rsidRPr="00C23D91">
        <w:rPr>
          <w:color w:val="000000"/>
          <w:sz w:val="28"/>
          <w:szCs w:val="28"/>
        </w:rPr>
        <w:t xml:space="preserve"> установленного образца по форме № 026/у</w:t>
      </w:r>
      <w:r w:rsidR="00CF553C">
        <w:rPr>
          <w:color w:val="000000"/>
          <w:sz w:val="28"/>
          <w:szCs w:val="28"/>
        </w:rPr>
        <w:t>;</w:t>
      </w:r>
    </w:p>
    <w:p w:rsidR="005C1D85" w:rsidRPr="00C23D91" w:rsidRDefault="00433195" w:rsidP="005C1D85">
      <w:pPr>
        <w:shd w:val="clear" w:color="auto" w:fill="FFFFFF"/>
        <w:tabs>
          <w:tab w:val="left" w:pos="0"/>
          <w:tab w:val="left" w:pos="505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0756">
        <w:rPr>
          <w:color w:val="000000"/>
          <w:sz w:val="28"/>
          <w:szCs w:val="28"/>
        </w:rPr>
        <w:t>копию паспорта родителя (законного представителя)</w:t>
      </w:r>
      <w:r w:rsidR="00CF553C">
        <w:rPr>
          <w:color w:val="000000"/>
          <w:sz w:val="28"/>
          <w:szCs w:val="28"/>
        </w:rPr>
        <w:t>ребенка</w:t>
      </w:r>
      <w:r w:rsidR="008D351E">
        <w:rPr>
          <w:color w:val="000000"/>
          <w:sz w:val="28"/>
          <w:szCs w:val="28"/>
        </w:rPr>
        <w:t>, заключающего  со Школой договор на оказание образовательных услуг.</w:t>
      </w:r>
    </w:p>
    <w:p w:rsidR="00F70756" w:rsidRDefault="00F70756" w:rsidP="005C1D85">
      <w:pPr>
        <w:shd w:val="clear" w:color="auto" w:fill="FFFFFF"/>
        <w:tabs>
          <w:tab w:val="left" w:pos="0"/>
          <w:tab w:val="left" w:pos="505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F70756" w:rsidRPr="00F70756" w:rsidRDefault="00F70756" w:rsidP="00433195">
      <w:pPr>
        <w:ind w:firstLine="708"/>
        <w:rPr>
          <w:b/>
          <w:sz w:val="28"/>
          <w:szCs w:val="28"/>
        </w:rPr>
      </w:pPr>
      <w:r w:rsidRPr="00F70756">
        <w:rPr>
          <w:b/>
          <w:sz w:val="28"/>
          <w:szCs w:val="28"/>
        </w:rPr>
        <w:t>5. Прием в 1-11 классы  при переводе из другой образовательной организации.</w:t>
      </w:r>
    </w:p>
    <w:p w:rsidR="00F70756" w:rsidRPr="00F70756" w:rsidRDefault="008D351E" w:rsidP="004331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F70756" w:rsidRPr="00F70756">
        <w:rPr>
          <w:sz w:val="28"/>
          <w:szCs w:val="28"/>
        </w:rPr>
        <w:t xml:space="preserve">.1. Для зачисления в 1-11 классы при переводе учащихся из другой образовательной организации его родители (законные представители) предъявляют оригинал документа, удостоверяющего личность, и представляют следующие документы: </w:t>
      </w:r>
    </w:p>
    <w:p w:rsidR="00F70756" w:rsidRPr="00F70756" w:rsidRDefault="00F70756" w:rsidP="00F70756">
      <w:pPr>
        <w:rPr>
          <w:sz w:val="28"/>
          <w:szCs w:val="28"/>
        </w:rPr>
      </w:pPr>
      <w:r w:rsidRPr="00F70756">
        <w:rPr>
          <w:sz w:val="28"/>
          <w:szCs w:val="28"/>
        </w:rPr>
        <w:t>- заявление о зачислении в соответствующий класс с указанием фактического места проживания ребенка;</w:t>
      </w:r>
    </w:p>
    <w:p w:rsidR="00F70756" w:rsidRPr="00F70756" w:rsidRDefault="00F70756" w:rsidP="00F70756">
      <w:pPr>
        <w:rPr>
          <w:sz w:val="28"/>
          <w:szCs w:val="28"/>
        </w:rPr>
      </w:pPr>
      <w:r w:rsidRPr="00F70756">
        <w:rPr>
          <w:sz w:val="28"/>
          <w:szCs w:val="28"/>
        </w:rPr>
        <w:t>- оригинал  свидетельства о рождении ребенка (паспорта ребенка) (ксерокопия заверяется подписью директора   и   печатью</w:t>
      </w:r>
      <w:r w:rsidR="00CF553C">
        <w:rPr>
          <w:sz w:val="28"/>
          <w:szCs w:val="28"/>
        </w:rPr>
        <w:t xml:space="preserve"> школы</w:t>
      </w:r>
      <w:r w:rsidRPr="00F70756">
        <w:rPr>
          <w:sz w:val="28"/>
          <w:szCs w:val="28"/>
        </w:rPr>
        <w:t>, после чего оригинал документа возвращается родителям (законным представителям);</w:t>
      </w:r>
    </w:p>
    <w:p w:rsidR="00F70756" w:rsidRPr="00F70756" w:rsidRDefault="00F70756" w:rsidP="00F70756">
      <w:pPr>
        <w:rPr>
          <w:sz w:val="28"/>
          <w:szCs w:val="28"/>
        </w:rPr>
      </w:pPr>
      <w:r w:rsidRPr="00F70756">
        <w:rPr>
          <w:sz w:val="28"/>
          <w:szCs w:val="28"/>
        </w:rPr>
        <w:t>- личное дело учащегося;</w:t>
      </w:r>
    </w:p>
    <w:p w:rsidR="00F70756" w:rsidRDefault="00F70756" w:rsidP="00F70756">
      <w:pPr>
        <w:rPr>
          <w:sz w:val="28"/>
          <w:szCs w:val="28"/>
        </w:rPr>
      </w:pPr>
      <w:r w:rsidRPr="00F70756">
        <w:rPr>
          <w:sz w:val="28"/>
          <w:szCs w:val="28"/>
        </w:rPr>
        <w:t>-</w:t>
      </w:r>
      <w:r w:rsidR="00C3779D">
        <w:rPr>
          <w:sz w:val="28"/>
          <w:szCs w:val="28"/>
        </w:rPr>
        <w:t xml:space="preserve"> документы</w:t>
      </w:r>
      <w:r w:rsidRPr="00F70756">
        <w:rPr>
          <w:sz w:val="28"/>
          <w:szCs w:val="28"/>
        </w:rPr>
        <w:t>,</w:t>
      </w:r>
      <w:r w:rsidR="00C3779D">
        <w:rPr>
          <w:sz w:val="28"/>
          <w:szCs w:val="28"/>
        </w:rPr>
        <w:t xml:space="preserve"> содержащие информацию об успеваемости учащегося в текущем учебном году</w:t>
      </w:r>
      <w:r w:rsidR="00D204F6">
        <w:rPr>
          <w:sz w:val="28"/>
          <w:szCs w:val="28"/>
        </w:rPr>
        <w:t xml:space="preserve"> (выписка из классного журнала с текущими отметками и результатами промежуточной аттестации), заверенные </w:t>
      </w:r>
      <w:r w:rsidRPr="00F70756">
        <w:rPr>
          <w:sz w:val="28"/>
          <w:szCs w:val="28"/>
        </w:rPr>
        <w:t xml:space="preserve">печатью </w:t>
      </w:r>
      <w:r w:rsidR="00D204F6">
        <w:rPr>
          <w:sz w:val="28"/>
          <w:szCs w:val="28"/>
        </w:rPr>
        <w:t xml:space="preserve">и подписью руководителя </w:t>
      </w:r>
      <w:r w:rsidRPr="00F70756">
        <w:rPr>
          <w:sz w:val="28"/>
          <w:szCs w:val="28"/>
        </w:rPr>
        <w:t>образо</w:t>
      </w:r>
      <w:r w:rsidR="00D204F6">
        <w:rPr>
          <w:sz w:val="28"/>
          <w:szCs w:val="28"/>
        </w:rPr>
        <w:t>вательной организации, в которой учащийся обучался  ранее (при переводе в течение учебного года)</w:t>
      </w:r>
    </w:p>
    <w:p w:rsidR="00E95284" w:rsidRPr="00F70756" w:rsidRDefault="00E95284" w:rsidP="00F70756">
      <w:pPr>
        <w:rPr>
          <w:sz w:val="28"/>
          <w:szCs w:val="28"/>
        </w:rPr>
      </w:pPr>
      <w:r w:rsidRPr="00E95284">
        <w:rPr>
          <w:sz w:val="28"/>
          <w:szCs w:val="28"/>
        </w:rPr>
        <w:t>- медицинскую карту установленного образца по форме № 026/у</w:t>
      </w:r>
      <w:r>
        <w:rPr>
          <w:sz w:val="28"/>
          <w:szCs w:val="28"/>
        </w:rPr>
        <w:t>.</w:t>
      </w:r>
    </w:p>
    <w:p w:rsidR="008D351E" w:rsidRPr="008D351E" w:rsidRDefault="008D351E" w:rsidP="004331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 w:rsidRPr="008D351E">
        <w:rPr>
          <w:sz w:val="28"/>
          <w:szCs w:val="28"/>
        </w:rPr>
        <w:t xml:space="preserve">. В случае отсутствия документов, подтверждающих уровень освоения гражданином соответствующей общеобразовательной программы, </w:t>
      </w:r>
      <w:r w:rsidR="00433195">
        <w:rPr>
          <w:sz w:val="28"/>
          <w:szCs w:val="28"/>
        </w:rPr>
        <w:t>Школа</w:t>
      </w:r>
      <w:r w:rsidRPr="008D351E">
        <w:rPr>
          <w:sz w:val="28"/>
          <w:szCs w:val="28"/>
        </w:rPr>
        <w:t xml:space="preserve"> создаёт комиссию для проведения его аттестации.</w:t>
      </w:r>
    </w:p>
    <w:p w:rsidR="007E4D7A" w:rsidRPr="00C23D91" w:rsidRDefault="007E4D7A" w:rsidP="00B73124">
      <w:pPr>
        <w:rPr>
          <w:sz w:val="28"/>
          <w:szCs w:val="28"/>
        </w:rPr>
      </w:pPr>
    </w:p>
    <w:sectPr w:rsidR="007E4D7A" w:rsidRPr="00C23D91" w:rsidSect="00B731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64" w:rsidRDefault="008E5D64" w:rsidP="000A7889">
      <w:r>
        <w:separator/>
      </w:r>
    </w:p>
  </w:endnote>
  <w:endnote w:type="continuationSeparator" w:id="1">
    <w:p w:rsidR="008E5D64" w:rsidRDefault="008E5D64" w:rsidP="000A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64" w:rsidRDefault="008E5D64" w:rsidP="000A7889">
      <w:r>
        <w:separator/>
      </w:r>
    </w:p>
  </w:footnote>
  <w:footnote w:type="continuationSeparator" w:id="1">
    <w:p w:rsidR="008E5D64" w:rsidRDefault="008E5D64" w:rsidP="000A7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3FB4103"/>
    <w:multiLevelType w:val="hybridMultilevel"/>
    <w:tmpl w:val="1352AE60"/>
    <w:lvl w:ilvl="0" w:tplc="C688E2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F776E48"/>
    <w:multiLevelType w:val="hybridMultilevel"/>
    <w:tmpl w:val="598E1C8E"/>
    <w:lvl w:ilvl="0" w:tplc="682A7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E30"/>
    <w:rsid w:val="000A7889"/>
    <w:rsid w:val="000F6CE9"/>
    <w:rsid w:val="002513E9"/>
    <w:rsid w:val="003D75F6"/>
    <w:rsid w:val="00433195"/>
    <w:rsid w:val="00530579"/>
    <w:rsid w:val="005475DA"/>
    <w:rsid w:val="005C1D85"/>
    <w:rsid w:val="005E329C"/>
    <w:rsid w:val="006875E4"/>
    <w:rsid w:val="006E4348"/>
    <w:rsid w:val="006F30DF"/>
    <w:rsid w:val="00717E30"/>
    <w:rsid w:val="00751D64"/>
    <w:rsid w:val="007E4D7A"/>
    <w:rsid w:val="008032A9"/>
    <w:rsid w:val="00811391"/>
    <w:rsid w:val="00894C16"/>
    <w:rsid w:val="008D351E"/>
    <w:rsid w:val="008E5D64"/>
    <w:rsid w:val="00956EAF"/>
    <w:rsid w:val="009F4021"/>
    <w:rsid w:val="00A81BAA"/>
    <w:rsid w:val="00AA55A5"/>
    <w:rsid w:val="00B10D5F"/>
    <w:rsid w:val="00B702FF"/>
    <w:rsid w:val="00B73124"/>
    <w:rsid w:val="00BF1ECE"/>
    <w:rsid w:val="00C23D91"/>
    <w:rsid w:val="00C26A35"/>
    <w:rsid w:val="00C3779D"/>
    <w:rsid w:val="00CF553C"/>
    <w:rsid w:val="00D204F6"/>
    <w:rsid w:val="00DF7AFA"/>
    <w:rsid w:val="00E725EE"/>
    <w:rsid w:val="00E95284"/>
    <w:rsid w:val="00ED3056"/>
    <w:rsid w:val="00F70756"/>
    <w:rsid w:val="00FB57AD"/>
    <w:rsid w:val="00FD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3124"/>
    <w:pPr>
      <w:keepNext/>
      <w:widowControl/>
      <w:suppressAutoHyphens w:val="0"/>
      <w:autoSpaceDE/>
      <w:jc w:val="right"/>
      <w:outlineLvl w:val="0"/>
    </w:pPr>
    <w:rPr>
      <w:rFonts w:ascii="Bookman Old Style" w:hAnsi="Bookman Old Style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124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73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1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0A7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78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0A7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78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7154-8C96-4C68-B3D9-899FC3E4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Конопатова</dc:creator>
  <cp:lastModifiedBy>Игорь Борисович</cp:lastModifiedBy>
  <cp:revision>2</cp:revision>
  <cp:lastPrinted>2016-04-15T13:30:00Z</cp:lastPrinted>
  <dcterms:created xsi:type="dcterms:W3CDTF">2016-04-20T09:45:00Z</dcterms:created>
  <dcterms:modified xsi:type="dcterms:W3CDTF">2016-04-20T09:45:00Z</dcterms:modified>
</cp:coreProperties>
</file>